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6EA8" w14:textId="77777777" w:rsidR="00FE576D" w:rsidRPr="00435446" w:rsidRDefault="00000000" w:rsidP="00435446">
      <w:pPr>
        <w:pStyle w:val="Title"/>
      </w:pPr>
      <w:sdt>
        <w:sdtPr>
          <w:alias w:val="Enter title:"/>
          <w:tag w:val="Enter title:"/>
          <w:id w:val="-479621438"/>
          <w:placeholder>
            <w:docPart w:val="6253E43D03C64486B8EDB86B384FA02C"/>
          </w:placeholder>
          <w:temporary/>
          <w:showingPlcHdr/>
          <w15:appearance w15:val="hidden"/>
        </w:sdtPr>
        <w:sdtContent>
          <w:r w:rsidR="00C41E6E" w:rsidRPr="00F046FC">
            <w:rPr>
              <w:sz w:val="40"/>
              <w:szCs w:val="40"/>
            </w:rPr>
            <w:t>Minutes</w:t>
          </w:r>
        </w:sdtContent>
      </w:sdt>
    </w:p>
    <w:p w14:paraId="10D9EB44" w14:textId="4C71B301" w:rsidR="00744CB9" w:rsidRPr="00F046FC" w:rsidRDefault="00AB48F1" w:rsidP="00F046FC">
      <w:pPr>
        <w:pStyle w:val="Subtitle"/>
        <w:rPr>
          <w:sz w:val="20"/>
          <w:szCs w:val="20"/>
        </w:rPr>
      </w:pPr>
      <w:r>
        <w:rPr>
          <w:sz w:val="20"/>
          <w:szCs w:val="20"/>
        </w:rPr>
        <w:t xml:space="preserve">Pioneer </w:t>
      </w:r>
      <w:r w:rsidR="00C42429">
        <w:rPr>
          <w:sz w:val="20"/>
          <w:szCs w:val="20"/>
        </w:rPr>
        <w:t>Soccer Referees Association</w:t>
      </w:r>
      <w:r w:rsidR="00891D2D">
        <w:rPr>
          <w:sz w:val="20"/>
          <w:szCs w:val="20"/>
        </w:rPr>
        <w:t xml:space="preserve"> Rules Interpretation </w:t>
      </w:r>
      <w:r w:rsidR="00D03081" w:rsidRPr="00F046FC">
        <w:rPr>
          <w:sz w:val="20"/>
          <w:szCs w:val="20"/>
        </w:rPr>
        <w:t>Meeting</w:t>
      </w:r>
    </w:p>
    <w:p w14:paraId="13234714" w14:textId="49E6598D" w:rsidR="00FE576D" w:rsidRDefault="00684306" w:rsidP="00774146">
      <w:pPr>
        <w:pStyle w:val="Date"/>
      </w:pPr>
      <w:r>
        <w:rPr>
          <w:rStyle w:val="IntenseEmphasis"/>
        </w:rPr>
        <w:t xml:space="preserve"> </w:t>
      </w:r>
      <w:r w:rsidR="00C42429">
        <w:t>August 7, 2024</w:t>
      </w:r>
      <w:r w:rsidR="003B5FCE">
        <w:t xml:space="preserve"> </w:t>
      </w:r>
    </w:p>
    <w:p w14:paraId="4B6A86A8" w14:textId="77777777" w:rsidR="007B75BD" w:rsidRDefault="007B75BD" w:rsidP="007B75BD">
      <w:pPr>
        <w:pStyle w:val="Date"/>
        <w:jc w:val="left"/>
      </w:pPr>
    </w:p>
    <w:sdt>
      <w:sdtPr>
        <w:alias w:val="In attendance:"/>
        <w:tag w:val="In attendance:"/>
        <w:id w:val="-34966697"/>
        <w:placeholder>
          <w:docPart w:val="A35ED410709F4FBDB9C18E5BBDB44C24"/>
        </w:placeholder>
        <w:temporary/>
        <w:showingPlcHdr/>
        <w15:appearance w15:val="hidden"/>
      </w:sdtPr>
      <w:sdtContent>
        <w:p w14:paraId="50BCC44E" w14:textId="77777777" w:rsidR="007B75BD" w:rsidRDefault="007B75BD" w:rsidP="007B75BD">
          <w:pPr>
            <w:pStyle w:val="Heading1"/>
          </w:pPr>
          <w:r>
            <w:t>In Attendance</w:t>
          </w:r>
        </w:p>
      </w:sdtContent>
    </w:sdt>
    <w:p w14:paraId="01C592DF" w14:textId="3B768446" w:rsidR="009A070A" w:rsidRDefault="009A070A" w:rsidP="009A070A">
      <w:pPr>
        <w:spacing w:after="0"/>
        <w:rPr>
          <w:rFonts w:eastAsia="Times New Roman" w:cs="Arial"/>
          <w:color w:val="222222"/>
          <w:sz w:val="24"/>
          <w:szCs w:val="24"/>
        </w:rPr>
      </w:pPr>
      <w:r>
        <w:t xml:space="preserve">               </w:t>
      </w:r>
      <w:r>
        <w:rPr>
          <w:rFonts w:eastAsia="Times New Roman" w:cs="Arial"/>
          <w:color w:val="222222"/>
          <w:sz w:val="24"/>
          <w:szCs w:val="24"/>
        </w:rPr>
        <w:t xml:space="preserve">Todd Lewis, President </w:t>
      </w:r>
    </w:p>
    <w:p w14:paraId="13A01981" w14:textId="77777777" w:rsidR="009A070A" w:rsidRDefault="009A070A" w:rsidP="009A070A">
      <w:pPr>
        <w:spacing w:after="0"/>
        <w:rPr>
          <w:rFonts w:eastAsia="Times New Roman" w:cs="Arial"/>
          <w:color w:val="222222"/>
          <w:sz w:val="24"/>
          <w:szCs w:val="24"/>
        </w:rPr>
      </w:pPr>
      <w:r>
        <w:rPr>
          <w:rFonts w:eastAsia="Times New Roman" w:cs="Arial"/>
          <w:color w:val="222222"/>
          <w:sz w:val="24"/>
          <w:szCs w:val="24"/>
        </w:rPr>
        <w:t xml:space="preserve">              Mark Johnson, Vice President</w:t>
      </w:r>
    </w:p>
    <w:p w14:paraId="7FFF2EF2" w14:textId="77777777" w:rsidR="009A070A" w:rsidRDefault="009A070A" w:rsidP="009A070A">
      <w:pPr>
        <w:spacing w:after="0"/>
        <w:rPr>
          <w:rFonts w:eastAsia="Times New Roman" w:cs="Arial"/>
          <w:color w:val="222222"/>
          <w:sz w:val="24"/>
          <w:szCs w:val="24"/>
        </w:rPr>
      </w:pPr>
      <w:r>
        <w:rPr>
          <w:rFonts w:eastAsia="Times New Roman" w:cs="Arial"/>
          <w:color w:val="222222"/>
          <w:sz w:val="24"/>
          <w:szCs w:val="24"/>
        </w:rPr>
        <w:t xml:space="preserve">              T. J. </w:t>
      </w:r>
      <w:proofErr w:type="spellStart"/>
      <w:r>
        <w:rPr>
          <w:rFonts w:eastAsia="Times New Roman" w:cs="Arial"/>
          <w:color w:val="222222"/>
          <w:sz w:val="24"/>
          <w:szCs w:val="24"/>
        </w:rPr>
        <w:t>Antich</w:t>
      </w:r>
      <w:proofErr w:type="spellEnd"/>
      <w:r>
        <w:rPr>
          <w:rFonts w:eastAsia="Times New Roman" w:cs="Arial"/>
          <w:color w:val="222222"/>
          <w:sz w:val="24"/>
          <w:szCs w:val="24"/>
        </w:rPr>
        <w:t>, Secretary</w:t>
      </w:r>
    </w:p>
    <w:p w14:paraId="7BB8FCE3" w14:textId="77777777" w:rsidR="009A070A" w:rsidRDefault="009A070A" w:rsidP="009A070A">
      <w:pPr>
        <w:spacing w:after="0"/>
        <w:rPr>
          <w:rFonts w:eastAsia="Times New Roman" w:cs="Arial"/>
          <w:color w:val="222222"/>
          <w:sz w:val="24"/>
          <w:szCs w:val="24"/>
        </w:rPr>
      </w:pPr>
      <w:r>
        <w:rPr>
          <w:rFonts w:eastAsia="Times New Roman" w:cs="Arial"/>
          <w:color w:val="222222"/>
          <w:sz w:val="24"/>
          <w:szCs w:val="24"/>
        </w:rPr>
        <w:t xml:space="preserve">              Michael McKinney, Treasurer</w:t>
      </w:r>
    </w:p>
    <w:p w14:paraId="02CA7DCA" w14:textId="77777777" w:rsidR="009A070A" w:rsidRDefault="009A070A" w:rsidP="009A070A">
      <w:pPr>
        <w:spacing w:after="0"/>
        <w:rPr>
          <w:rFonts w:eastAsia="Times New Roman" w:cs="Arial"/>
          <w:color w:val="222222"/>
          <w:sz w:val="24"/>
          <w:szCs w:val="24"/>
        </w:rPr>
      </w:pPr>
      <w:r>
        <w:rPr>
          <w:rFonts w:eastAsia="Times New Roman" w:cs="Arial"/>
          <w:color w:val="222222"/>
          <w:sz w:val="24"/>
          <w:szCs w:val="24"/>
        </w:rPr>
        <w:t xml:space="preserve">              Bill </w:t>
      </w:r>
      <w:proofErr w:type="spellStart"/>
      <w:r>
        <w:rPr>
          <w:rFonts w:eastAsia="Times New Roman" w:cs="Arial"/>
          <w:color w:val="222222"/>
          <w:sz w:val="24"/>
          <w:szCs w:val="24"/>
        </w:rPr>
        <w:t>Neef</w:t>
      </w:r>
      <w:proofErr w:type="spellEnd"/>
      <w:r>
        <w:rPr>
          <w:rFonts w:eastAsia="Times New Roman" w:cs="Arial"/>
          <w:color w:val="222222"/>
          <w:sz w:val="24"/>
          <w:szCs w:val="24"/>
        </w:rPr>
        <w:t>, Member At Large</w:t>
      </w:r>
    </w:p>
    <w:p w14:paraId="2D486276" w14:textId="7554BC1B" w:rsidR="009A070A" w:rsidRDefault="009A070A" w:rsidP="009A070A">
      <w:pPr>
        <w:spacing w:after="0"/>
        <w:rPr>
          <w:rFonts w:eastAsia="Times New Roman" w:cs="Arial"/>
          <w:color w:val="222222"/>
          <w:sz w:val="24"/>
          <w:szCs w:val="24"/>
        </w:rPr>
      </w:pPr>
      <w:r>
        <w:rPr>
          <w:rFonts w:eastAsia="Times New Roman" w:cs="Arial"/>
          <w:color w:val="222222"/>
          <w:sz w:val="24"/>
          <w:szCs w:val="24"/>
        </w:rPr>
        <w:t xml:space="preserve">         </w:t>
      </w:r>
      <w:r w:rsidR="00A70ED5">
        <w:rPr>
          <w:rFonts w:eastAsia="Times New Roman" w:cs="Arial"/>
          <w:color w:val="222222"/>
          <w:sz w:val="24"/>
          <w:szCs w:val="24"/>
        </w:rPr>
        <w:t xml:space="preserve">     Pat Comber, Member at Large</w:t>
      </w:r>
    </w:p>
    <w:p w14:paraId="01820DB6" w14:textId="701A124B" w:rsidR="00A70ED5" w:rsidRPr="00A80BD5" w:rsidRDefault="00A70ED5" w:rsidP="009A070A">
      <w:pPr>
        <w:spacing w:after="0"/>
        <w:rPr>
          <w:rFonts w:eastAsia="Times New Roman" w:cs="Calibri"/>
          <w:szCs w:val="22"/>
          <w:lang w:eastAsia="en-US"/>
        </w:rPr>
      </w:pPr>
      <w:r>
        <w:rPr>
          <w:rFonts w:eastAsia="Times New Roman" w:cs="Arial"/>
          <w:color w:val="222222"/>
          <w:sz w:val="24"/>
          <w:szCs w:val="24"/>
        </w:rPr>
        <w:t xml:space="preserve">              Dr. Tony Rizzo, Rules Interpre</w:t>
      </w:r>
      <w:r w:rsidR="00BD66E0">
        <w:rPr>
          <w:rFonts w:eastAsia="Times New Roman" w:cs="Arial"/>
          <w:color w:val="222222"/>
          <w:sz w:val="24"/>
          <w:szCs w:val="24"/>
        </w:rPr>
        <w:t>te</w:t>
      </w:r>
      <w:r>
        <w:rPr>
          <w:rFonts w:eastAsia="Times New Roman" w:cs="Arial"/>
          <w:color w:val="222222"/>
          <w:sz w:val="24"/>
          <w:szCs w:val="24"/>
        </w:rPr>
        <w:t>r</w:t>
      </w:r>
    </w:p>
    <w:p w14:paraId="74C3C60A" w14:textId="33389C18" w:rsidR="007B75BD" w:rsidRDefault="007B75BD" w:rsidP="007B75BD"/>
    <w:p w14:paraId="15916871" w14:textId="0938D2B6" w:rsidR="007B75BD" w:rsidRDefault="00647A81" w:rsidP="007B75BD">
      <w:r>
        <w:t>Pioneer Chapter</w:t>
      </w:r>
      <w:r w:rsidR="007B75BD">
        <w:t xml:space="preserve"> Members:  </w:t>
      </w:r>
      <w:r w:rsidR="00D701D8">
        <w:t>81</w:t>
      </w:r>
      <w:r w:rsidR="00043908">
        <w:t xml:space="preserve"> officials</w:t>
      </w:r>
      <w:r w:rsidR="007B75BD">
        <w:t xml:space="preserve"> </w:t>
      </w:r>
    </w:p>
    <w:p w14:paraId="18C74DD6" w14:textId="45B0769E" w:rsidR="00647A81" w:rsidRDefault="00647A81" w:rsidP="007B75BD">
      <w:r>
        <w:t>O</w:t>
      </w:r>
      <w:r w:rsidR="00D701D8">
        <w:t>fficials from Other Chapters: 21</w:t>
      </w:r>
      <w:r>
        <w:t xml:space="preserve"> officials</w:t>
      </w:r>
    </w:p>
    <w:p w14:paraId="3FF9DFA4" w14:textId="699D0306" w:rsidR="007B75BD" w:rsidRDefault="00D701D8" w:rsidP="00E065BB">
      <w:r>
        <w:t>Head Coaches: 26</w:t>
      </w:r>
      <w:r w:rsidR="00043908">
        <w:t xml:space="preserve"> head coaches</w:t>
      </w:r>
    </w:p>
    <w:p w14:paraId="70056C12" w14:textId="77777777" w:rsidR="00EE6E3C" w:rsidRDefault="00EE6E3C" w:rsidP="00EE6E3C">
      <w:pPr>
        <w:pStyle w:val="Heading1"/>
      </w:pPr>
      <w:r>
        <w:t>Opening Remarks</w:t>
      </w:r>
    </w:p>
    <w:p w14:paraId="1B0FD20C" w14:textId="3F463786" w:rsidR="00EE6E3C" w:rsidRDefault="009A070A" w:rsidP="0074403D">
      <w:r>
        <w:t>Todd</w:t>
      </w:r>
      <w:r w:rsidR="00DC6C53">
        <w:t xml:space="preserve"> opened the meeting at 7:3</w:t>
      </w:r>
      <w:r w:rsidR="00891D2D">
        <w:t>0</w:t>
      </w:r>
      <w:r w:rsidR="00746143">
        <w:t xml:space="preserve"> pm</w:t>
      </w:r>
      <w:r w:rsidR="00A63DC8">
        <w:t xml:space="preserve">.  </w:t>
      </w:r>
      <w:r>
        <w:t>Todd</w:t>
      </w:r>
      <w:r w:rsidR="002D2F59">
        <w:t xml:space="preserve"> welcome</w:t>
      </w:r>
      <w:r w:rsidR="00DC6C53">
        <w:t xml:space="preserve">d </w:t>
      </w:r>
      <w:r w:rsidR="00891D2D">
        <w:t>officials and coaches</w:t>
      </w:r>
      <w:r w:rsidR="00DC6C53">
        <w:t xml:space="preserve"> to the meeting.</w:t>
      </w:r>
    </w:p>
    <w:p w14:paraId="7675C5C1" w14:textId="77777777" w:rsidR="0058548B" w:rsidRDefault="009A070A" w:rsidP="00D32EEF">
      <w:r>
        <w:t>Todd</w:t>
      </w:r>
      <w:r w:rsidR="00DC6C53">
        <w:t xml:space="preserve"> </w:t>
      </w:r>
      <w:r w:rsidR="0058548B">
        <w:t>introduced</w:t>
      </w:r>
      <w:r w:rsidR="00D32EEF">
        <w:t xml:space="preserve"> the executive board members </w:t>
      </w:r>
      <w:r>
        <w:t xml:space="preserve">present.  </w:t>
      </w:r>
    </w:p>
    <w:p w14:paraId="224FDDA8" w14:textId="7F0EEB46" w:rsidR="0058548B" w:rsidRDefault="0058548B" w:rsidP="00D32EEF">
      <w:r>
        <w:t xml:space="preserve">Todd reminded all attendees that their iPhones / iPads / laptops need to be able to identify them by first and last names (and not just “Joe’s iPhone”).  He suggested that anyone who was unable to do that to please text Secretary T. J. </w:t>
      </w:r>
      <w:proofErr w:type="spellStart"/>
      <w:r>
        <w:t>Antich</w:t>
      </w:r>
      <w:proofErr w:type="spellEnd"/>
      <w:r>
        <w:t xml:space="preserve"> immediately at (610) 909-4477 and provide your name to confirm your attendance.</w:t>
      </w:r>
    </w:p>
    <w:p w14:paraId="42D4F6DA" w14:textId="77777777" w:rsidR="0058548B" w:rsidRDefault="0058548B" w:rsidP="00D32EEF"/>
    <w:p w14:paraId="48F9D23A" w14:textId="1FE2A614" w:rsidR="00DC6C53" w:rsidRDefault="009A070A" w:rsidP="00D32EEF">
      <w:r>
        <w:t>Introduced Dr. Tony Rizzo</w:t>
      </w:r>
      <w:r w:rsidR="00D32EEF">
        <w:t xml:space="preserve"> to review rule changes and </w:t>
      </w:r>
      <w:r>
        <w:t>PIAA points of emphasis for 2024</w:t>
      </w:r>
      <w:r w:rsidR="00043908">
        <w:t xml:space="preserve"> Fall season with the following highlights:</w:t>
      </w:r>
    </w:p>
    <w:p w14:paraId="24EFD59D" w14:textId="0B4B1D85" w:rsidR="00043908" w:rsidRDefault="00043908" w:rsidP="00043908">
      <w:pPr>
        <w:pStyle w:val="ListParagraph"/>
        <w:numPr>
          <w:ilvl w:val="0"/>
          <w:numId w:val="24"/>
        </w:numPr>
      </w:pPr>
      <w:r>
        <w:t>Coaches need to make sure their players understand the new “soft red card” rule and its implications,</w:t>
      </w:r>
      <w:r w:rsidR="00E52214">
        <w:t xml:space="preserve"> that being that a player receiving a second caution for misconduct will be shown both a yellow and red card simultaneously and will be ejected from the contest,</w:t>
      </w:r>
    </w:p>
    <w:p w14:paraId="00B17E40" w14:textId="4F1F4FF1" w:rsidR="00043908" w:rsidRDefault="00043908" w:rsidP="00043908">
      <w:pPr>
        <w:pStyle w:val="ListParagraph"/>
        <w:numPr>
          <w:ilvl w:val="0"/>
          <w:numId w:val="24"/>
        </w:numPr>
      </w:pPr>
      <w:r>
        <w:t>Coaches need to ensure players comply with uniform rules, especially regarding sock tape color,</w:t>
      </w:r>
    </w:p>
    <w:p w14:paraId="6CB4444D" w14:textId="42625FAA" w:rsidR="00043908" w:rsidRDefault="00043908" w:rsidP="00043908">
      <w:pPr>
        <w:pStyle w:val="ListParagraph"/>
        <w:numPr>
          <w:ilvl w:val="0"/>
          <w:numId w:val="24"/>
        </w:numPr>
      </w:pPr>
      <w:r>
        <w:t>Coaches need to remind players that earrings are NOT ALLOWED, even if taped over,</w:t>
      </w:r>
    </w:p>
    <w:p w14:paraId="5AAD38A1" w14:textId="4970D55D" w:rsidR="00043908" w:rsidRDefault="00043908" w:rsidP="00043908">
      <w:pPr>
        <w:pStyle w:val="ListParagraph"/>
        <w:numPr>
          <w:ilvl w:val="0"/>
          <w:numId w:val="24"/>
        </w:numPr>
      </w:pPr>
      <w:r>
        <w:t>Coaches need to ensure captain armbands are worn on the arm and not on the legs,</w:t>
      </w:r>
    </w:p>
    <w:p w14:paraId="52FCDB2B" w14:textId="6E663750" w:rsidR="00043908" w:rsidRDefault="00043908" w:rsidP="00043908">
      <w:pPr>
        <w:pStyle w:val="ListParagraph"/>
        <w:numPr>
          <w:ilvl w:val="0"/>
          <w:numId w:val="24"/>
        </w:numPr>
      </w:pPr>
      <w:r>
        <w:t>Referees need to understand how to implement the new “soft red card” correctly during matches,</w:t>
      </w:r>
    </w:p>
    <w:p w14:paraId="5C51F749" w14:textId="473C8062" w:rsidR="00415AEC" w:rsidRDefault="00415AEC" w:rsidP="00043908">
      <w:pPr>
        <w:pStyle w:val="ListParagraph"/>
        <w:numPr>
          <w:ilvl w:val="0"/>
          <w:numId w:val="24"/>
        </w:numPr>
      </w:pPr>
      <w:r>
        <w:t>Referees need to enforce the new rule regarding coaches / adult team personnel leaving the competition area after ejection,</w:t>
      </w:r>
    </w:p>
    <w:p w14:paraId="364D8DAE" w14:textId="39006156" w:rsidR="00415AEC" w:rsidRDefault="00415AEC" w:rsidP="00415AEC">
      <w:pPr>
        <w:pStyle w:val="ListParagraph"/>
        <w:numPr>
          <w:ilvl w:val="0"/>
          <w:numId w:val="24"/>
        </w:numPr>
      </w:pPr>
      <w:r>
        <w:t>Referees need to be aware of and enforce the updated rules on stopping promising attacks (SPA),</w:t>
      </w:r>
    </w:p>
    <w:p w14:paraId="581F049A" w14:textId="2BA33D59" w:rsidR="00415AEC" w:rsidRDefault="00415AEC" w:rsidP="00415AEC">
      <w:pPr>
        <w:pStyle w:val="ListParagraph"/>
        <w:numPr>
          <w:ilvl w:val="0"/>
          <w:numId w:val="24"/>
        </w:numPr>
      </w:pPr>
      <w:r>
        <w:t>Coaches and referees need to familiarize themselves with the criteria for stopping a promising attack,</w:t>
      </w:r>
    </w:p>
    <w:p w14:paraId="5EA2EE77" w14:textId="1ED6F695" w:rsidR="00415AEC" w:rsidRDefault="00415AEC" w:rsidP="00415AEC">
      <w:pPr>
        <w:pStyle w:val="ListParagraph"/>
        <w:numPr>
          <w:ilvl w:val="0"/>
          <w:numId w:val="24"/>
        </w:numPr>
      </w:pPr>
      <w:r>
        <w:t>Referees need to be vigilant about alcohol, tobacco, and illicit substance use at competition sites,</w:t>
      </w:r>
    </w:p>
    <w:p w14:paraId="30754B50" w14:textId="234063F3" w:rsidR="00415AEC" w:rsidRDefault="00415AEC" w:rsidP="00415AEC">
      <w:pPr>
        <w:pStyle w:val="ListParagraph"/>
        <w:numPr>
          <w:ilvl w:val="0"/>
          <w:numId w:val="24"/>
        </w:numPr>
      </w:pPr>
      <w:r>
        <w:lastRenderedPageBreak/>
        <w:t>Coaches need to inform assistant coaches about the potential game forfeiture if they refuse to leave after ejection,</w:t>
      </w:r>
    </w:p>
    <w:p w14:paraId="37BE86A6" w14:textId="5D7D790C" w:rsidR="00415AEC" w:rsidRDefault="00415AEC" w:rsidP="00415AEC">
      <w:pPr>
        <w:pStyle w:val="ListParagraph"/>
        <w:numPr>
          <w:ilvl w:val="0"/>
          <w:numId w:val="24"/>
        </w:numPr>
      </w:pPr>
      <w:r>
        <w:t>Referees to note that middle school games are now 30 minutes long for the Central League, and</w:t>
      </w:r>
    </w:p>
    <w:p w14:paraId="78472C5A" w14:textId="3199A10B" w:rsidR="00415AEC" w:rsidRDefault="00415AEC" w:rsidP="00415AEC">
      <w:pPr>
        <w:pStyle w:val="ListParagraph"/>
        <w:numPr>
          <w:ilvl w:val="0"/>
          <w:numId w:val="24"/>
        </w:numPr>
      </w:pPr>
      <w:r>
        <w:t>Coaches and referees need to work together to address referee abuse and shortage issues.</w:t>
      </w:r>
    </w:p>
    <w:p w14:paraId="3302D9EE" w14:textId="77777777" w:rsidR="00D32EEF" w:rsidRDefault="00D32EEF" w:rsidP="00D32EEF"/>
    <w:p w14:paraId="0F6F57A8" w14:textId="1C2FA01E" w:rsidR="00DC6C53" w:rsidRDefault="0058548B" w:rsidP="00DC6C53">
      <w:r>
        <w:t>The Rules I</w:t>
      </w:r>
      <w:r w:rsidR="00D32EEF">
        <w:t xml:space="preserve">nterpretation presentation will be posted to the Pioneer website for review.  </w:t>
      </w:r>
    </w:p>
    <w:p w14:paraId="74785337" w14:textId="3170AE66" w:rsidR="000F0428" w:rsidRDefault="00E52214" w:rsidP="00E52214">
      <w:pPr>
        <w:pStyle w:val="Heading1"/>
      </w:pPr>
      <w:r>
        <w:t>Closing</w:t>
      </w:r>
    </w:p>
    <w:p w14:paraId="73926D58" w14:textId="095B0FC5" w:rsidR="00EC2FA4" w:rsidRDefault="0058548B" w:rsidP="00EC2FA4">
      <w:r>
        <w:t>Todd thanked all of the Coaches for attending and reminded all officials planning to attend the First Chapter meeting to log back in via the information on the PIAA website.</w:t>
      </w:r>
    </w:p>
    <w:p w14:paraId="28C0D93F" w14:textId="77777777" w:rsidR="0058548B" w:rsidRDefault="0058548B" w:rsidP="00EC2FA4"/>
    <w:p w14:paraId="5379CD5E" w14:textId="733753D2" w:rsidR="00B82DCB" w:rsidRDefault="00EC2FA4">
      <w:r>
        <w:t>M</w:t>
      </w:r>
      <w:r w:rsidR="00E52214">
        <w:t>eeting adjourned 7:59</w:t>
      </w:r>
      <w:r w:rsidR="009A070A">
        <w:t xml:space="preserve"> pm by Todd.</w:t>
      </w:r>
    </w:p>
    <w:p w14:paraId="02C8677E" w14:textId="77777777" w:rsidR="00D03081" w:rsidRDefault="00D03081" w:rsidP="005C7DC4"/>
    <w:p w14:paraId="5D37062B" w14:textId="77777777" w:rsidR="000B4837" w:rsidRDefault="000B4837" w:rsidP="005C7DC4"/>
    <w:p w14:paraId="22F47EB6" w14:textId="77777777" w:rsidR="001744D8" w:rsidRDefault="001744D8" w:rsidP="005C7DC4">
      <w:r>
        <w:t>Respectively submitted,</w:t>
      </w:r>
    </w:p>
    <w:p w14:paraId="18ADC37E" w14:textId="7699FFD5" w:rsidR="001744D8" w:rsidRDefault="009A070A" w:rsidP="001744D8">
      <w:pPr>
        <w:spacing w:before="0" w:after="0"/>
      </w:pPr>
      <w:r>
        <w:t xml:space="preserve">T. J. </w:t>
      </w:r>
      <w:proofErr w:type="spellStart"/>
      <w:r>
        <w:t>Antich</w:t>
      </w:r>
      <w:proofErr w:type="spellEnd"/>
      <w:r>
        <w:t>, Secretary</w:t>
      </w:r>
    </w:p>
    <w:sectPr w:rsidR="001744D8" w:rsidSect="00D817D3">
      <w:footerReference w:type="default" r:id="rId7"/>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D7A8" w14:textId="77777777" w:rsidR="00B409AF" w:rsidRDefault="00B409AF">
      <w:r>
        <w:separator/>
      </w:r>
    </w:p>
  </w:endnote>
  <w:endnote w:type="continuationSeparator" w:id="0">
    <w:p w14:paraId="2308B814" w14:textId="77777777" w:rsidR="00B409AF" w:rsidRDefault="00B4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AA9D" w14:textId="77777777" w:rsidR="00FE576D" w:rsidRDefault="003B5FCE">
    <w:pPr>
      <w:pStyle w:val="Footer"/>
    </w:pPr>
    <w:r>
      <w:t xml:space="preserve">Page </w:t>
    </w:r>
    <w:r>
      <w:fldChar w:fldCharType="begin"/>
    </w:r>
    <w:r>
      <w:instrText xml:space="preserve"> PAGE   \* MERGEFORMAT </w:instrText>
    </w:r>
    <w:r>
      <w:fldChar w:fldCharType="separate"/>
    </w:r>
    <w:r w:rsidR="00E522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68F8" w14:textId="77777777" w:rsidR="00B409AF" w:rsidRDefault="00B409AF">
      <w:r>
        <w:separator/>
      </w:r>
    </w:p>
  </w:footnote>
  <w:footnote w:type="continuationSeparator" w:id="0">
    <w:p w14:paraId="0E998396" w14:textId="77777777" w:rsidR="00B409AF" w:rsidRDefault="00B40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557D1"/>
    <w:multiLevelType w:val="hybridMultilevel"/>
    <w:tmpl w:val="79A6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91854"/>
    <w:multiLevelType w:val="hybridMultilevel"/>
    <w:tmpl w:val="FDDC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65630"/>
    <w:multiLevelType w:val="hybridMultilevel"/>
    <w:tmpl w:val="7F0ECABA"/>
    <w:lvl w:ilvl="0" w:tplc="6596C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EE65D1"/>
    <w:multiLevelType w:val="hybridMultilevel"/>
    <w:tmpl w:val="A700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97E14"/>
    <w:multiLevelType w:val="hybridMultilevel"/>
    <w:tmpl w:val="4232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07ED5"/>
    <w:multiLevelType w:val="hybridMultilevel"/>
    <w:tmpl w:val="0488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246243">
    <w:abstractNumId w:val="15"/>
  </w:num>
  <w:num w:numId="2" w16cid:durableId="1661229024">
    <w:abstractNumId w:val="20"/>
  </w:num>
  <w:num w:numId="3" w16cid:durableId="936405085">
    <w:abstractNumId w:val="13"/>
  </w:num>
  <w:num w:numId="4" w16cid:durableId="1526357870">
    <w:abstractNumId w:val="10"/>
  </w:num>
  <w:num w:numId="5" w16cid:durableId="1851751149">
    <w:abstractNumId w:val="14"/>
  </w:num>
  <w:num w:numId="6" w16cid:durableId="71435631">
    <w:abstractNumId w:val="9"/>
  </w:num>
  <w:num w:numId="7" w16cid:durableId="685988103">
    <w:abstractNumId w:val="7"/>
  </w:num>
  <w:num w:numId="8" w16cid:durableId="144668039">
    <w:abstractNumId w:val="6"/>
  </w:num>
  <w:num w:numId="9" w16cid:durableId="473765017">
    <w:abstractNumId w:val="5"/>
  </w:num>
  <w:num w:numId="10" w16cid:durableId="457068399">
    <w:abstractNumId w:val="4"/>
  </w:num>
  <w:num w:numId="11" w16cid:durableId="1648824359">
    <w:abstractNumId w:val="8"/>
  </w:num>
  <w:num w:numId="12" w16cid:durableId="751314640">
    <w:abstractNumId w:val="3"/>
  </w:num>
  <w:num w:numId="13" w16cid:durableId="2046909989">
    <w:abstractNumId w:val="2"/>
  </w:num>
  <w:num w:numId="14" w16cid:durableId="666517589">
    <w:abstractNumId w:val="1"/>
  </w:num>
  <w:num w:numId="15" w16cid:durableId="1852378795">
    <w:abstractNumId w:val="0"/>
  </w:num>
  <w:num w:numId="16" w16cid:durableId="1876310900">
    <w:abstractNumId w:val="21"/>
  </w:num>
  <w:num w:numId="17" w16cid:durableId="1375041456">
    <w:abstractNumId w:val="23"/>
  </w:num>
  <w:num w:numId="18" w16cid:durableId="674651683">
    <w:abstractNumId w:val="22"/>
  </w:num>
  <w:num w:numId="19" w16cid:durableId="1409571863">
    <w:abstractNumId w:val="16"/>
  </w:num>
  <w:num w:numId="20" w16cid:durableId="332294748">
    <w:abstractNumId w:val="11"/>
  </w:num>
  <w:num w:numId="21" w16cid:durableId="1292861356">
    <w:abstractNumId w:val="17"/>
  </w:num>
  <w:num w:numId="22" w16cid:durableId="805243160">
    <w:abstractNumId w:val="19"/>
  </w:num>
  <w:num w:numId="23" w16cid:durableId="1795632142">
    <w:abstractNumId w:val="12"/>
  </w:num>
  <w:num w:numId="24" w16cid:durableId="2043049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B9"/>
    <w:rsid w:val="00002A54"/>
    <w:rsid w:val="000065C2"/>
    <w:rsid w:val="00006C5F"/>
    <w:rsid w:val="000207D9"/>
    <w:rsid w:val="00022357"/>
    <w:rsid w:val="0002266D"/>
    <w:rsid w:val="00024216"/>
    <w:rsid w:val="00043908"/>
    <w:rsid w:val="0005336A"/>
    <w:rsid w:val="00076BEA"/>
    <w:rsid w:val="000772B7"/>
    <w:rsid w:val="00081D4D"/>
    <w:rsid w:val="000837CF"/>
    <w:rsid w:val="0009429A"/>
    <w:rsid w:val="000A7E41"/>
    <w:rsid w:val="000B0017"/>
    <w:rsid w:val="000B4837"/>
    <w:rsid w:val="000D1B9D"/>
    <w:rsid w:val="000F0428"/>
    <w:rsid w:val="000F1942"/>
    <w:rsid w:val="000F21A5"/>
    <w:rsid w:val="000F256E"/>
    <w:rsid w:val="000F787B"/>
    <w:rsid w:val="00102BE2"/>
    <w:rsid w:val="001177FB"/>
    <w:rsid w:val="00123376"/>
    <w:rsid w:val="0012496C"/>
    <w:rsid w:val="0013206D"/>
    <w:rsid w:val="001324FD"/>
    <w:rsid w:val="001439A1"/>
    <w:rsid w:val="001744D8"/>
    <w:rsid w:val="001763CB"/>
    <w:rsid w:val="001A3EF6"/>
    <w:rsid w:val="001C60C8"/>
    <w:rsid w:val="001D03C1"/>
    <w:rsid w:val="002041DD"/>
    <w:rsid w:val="002139ED"/>
    <w:rsid w:val="0022059E"/>
    <w:rsid w:val="00245427"/>
    <w:rsid w:val="00247259"/>
    <w:rsid w:val="002615A2"/>
    <w:rsid w:val="002618C4"/>
    <w:rsid w:val="00271745"/>
    <w:rsid w:val="00272642"/>
    <w:rsid w:val="002728C7"/>
    <w:rsid w:val="002A2B44"/>
    <w:rsid w:val="002A3FCB"/>
    <w:rsid w:val="002B148A"/>
    <w:rsid w:val="002D2BC4"/>
    <w:rsid w:val="002D2F59"/>
    <w:rsid w:val="002D3701"/>
    <w:rsid w:val="002D5750"/>
    <w:rsid w:val="002E0F5B"/>
    <w:rsid w:val="002F4878"/>
    <w:rsid w:val="002F7F19"/>
    <w:rsid w:val="00323DA8"/>
    <w:rsid w:val="0034063B"/>
    <w:rsid w:val="003525D1"/>
    <w:rsid w:val="003871FA"/>
    <w:rsid w:val="003A032F"/>
    <w:rsid w:val="003A6943"/>
    <w:rsid w:val="003B3897"/>
    <w:rsid w:val="003B5FCE"/>
    <w:rsid w:val="003B79FB"/>
    <w:rsid w:val="00400CB7"/>
    <w:rsid w:val="00402E7E"/>
    <w:rsid w:val="0040798A"/>
    <w:rsid w:val="0041476E"/>
    <w:rsid w:val="004147D4"/>
    <w:rsid w:val="00415AEC"/>
    <w:rsid w:val="00416222"/>
    <w:rsid w:val="00424F9F"/>
    <w:rsid w:val="004256EB"/>
    <w:rsid w:val="00427E5A"/>
    <w:rsid w:val="00427FD0"/>
    <w:rsid w:val="0043533E"/>
    <w:rsid w:val="00435446"/>
    <w:rsid w:val="0046551D"/>
    <w:rsid w:val="00471CD6"/>
    <w:rsid w:val="00473D16"/>
    <w:rsid w:val="0047550B"/>
    <w:rsid w:val="00492D5A"/>
    <w:rsid w:val="004D33FA"/>
    <w:rsid w:val="004D52DE"/>
    <w:rsid w:val="004F33D0"/>
    <w:rsid w:val="004F4532"/>
    <w:rsid w:val="004F6815"/>
    <w:rsid w:val="005021F6"/>
    <w:rsid w:val="005044BD"/>
    <w:rsid w:val="005120C3"/>
    <w:rsid w:val="00524322"/>
    <w:rsid w:val="00532D79"/>
    <w:rsid w:val="00534E9A"/>
    <w:rsid w:val="00535A51"/>
    <w:rsid w:val="00540FEB"/>
    <w:rsid w:val="00545153"/>
    <w:rsid w:val="005472CA"/>
    <w:rsid w:val="00554439"/>
    <w:rsid w:val="0058206D"/>
    <w:rsid w:val="0058548B"/>
    <w:rsid w:val="005960C8"/>
    <w:rsid w:val="005C536A"/>
    <w:rsid w:val="005C6999"/>
    <w:rsid w:val="005C7DC4"/>
    <w:rsid w:val="005D2056"/>
    <w:rsid w:val="005E2829"/>
    <w:rsid w:val="005F43EC"/>
    <w:rsid w:val="005F623D"/>
    <w:rsid w:val="00604BDE"/>
    <w:rsid w:val="0063589F"/>
    <w:rsid w:val="00647A81"/>
    <w:rsid w:val="00672AD6"/>
    <w:rsid w:val="00684306"/>
    <w:rsid w:val="00687A44"/>
    <w:rsid w:val="00691D2F"/>
    <w:rsid w:val="006A7742"/>
    <w:rsid w:val="006B3DED"/>
    <w:rsid w:val="006B75CF"/>
    <w:rsid w:val="006D410C"/>
    <w:rsid w:val="006E3878"/>
    <w:rsid w:val="006F49B4"/>
    <w:rsid w:val="007059FA"/>
    <w:rsid w:val="007173EB"/>
    <w:rsid w:val="00726860"/>
    <w:rsid w:val="007339F4"/>
    <w:rsid w:val="00736B0B"/>
    <w:rsid w:val="00740785"/>
    <w:rsid w:val="00741C2D"/>
    <w:rsid w:val="00743F12"/>
    <w:rsid w:val="0074403D"/>
    <w:rsid w:val="00744CB9"/>
    <w:rsid w:val="00746143"/>
    <w:rsid w:val="00752731"/>
    <w:rsid w:val="007638A6"/>
    <w:rsid w:val="0077168B"/>
    <w:rsid w:val="00774146"/>
    <w:rsid w:val="00786D8E"/>
    <w:rsid w:val="0079035E"/>
    <w:rsid w:val="007B75BD"/>
    <w:rsid w:val="008044C7"/>
    <w:rsid w:val="008636B9"/>
    <w:rsid w:val="00863FF6"/>
    <w:rsid w:val="00867157"/>
    <w:rsid w:val="00883FFD"/>
    <w:rsid w:val="00890B78"/>
    <w:rsid w:val="00890BF2"/>
    <w:rsid w:val="00891D2D"/>
    <w:rsid w:val="00892AE5"/>
    <w:rsid w:val="008A4B24"/>
    <w:rsid w:val="008E1349"/>
    <w:rsid w:val="008F7F46"/>
    <w:rsid w:val="00907879"/>
    <w:rsid w:val="00907EA5"/>
    <w:rsid w:val="0091093B"/>
    <w:rsid w:val="00914444"/>
    <w:rsid w:val="00933BEB"/>
    <w:rsid w:val="00935EA4"/>
    <w:rsid w:val="00945652"/>
    <w:rsid w:val="009579FE"/>
    <w:rsid w:val="00962761"/>
    <w:rsid w:val="0096472B"/>
    <w:rsid w:val="009839FA"/>
    <w:rsid w:val="00991383"/>
    <w:rsid w:val="009A070A"/>
    <w:rsid w:val="009C6EA8"/>
    <w:rsid w:val="009D5D58"/>
    <w:rsid w:val="009D7A87"/>
    <w:rsid w:val="009E61D8"/>
    <w:rsid w:val="009F2C8A"/>
    <w:rsid w:val="00A170D9"/>
    <w:rsid w:val="00A225BA"/>
    <w:rsid w:val="00A24B65"/>
    <w:rsid w:val="00A44C87"/>
    <w:rsid w:val="00A61E95"/>
    <w:rsid w:val="00A63DC8"/>
    <w:rsid w:val="00A70ED5"/>
    <w:rsid w:val="00AB3E35"/>
    <w:rsid w:val="00AB48F1"/>
    <w:rsid w:val="00AB4F02"/>
    <w:rsid w:val="00AB7A15"/>
    <w:rsid w:val="00AB7D7E"/>
    <w:rsid w:val="00AC2FF3"/>
    <w:rsid w:val="00AD00D6"/>
    <w:rsid w:val="00AF0683"/>
    <w:rsid w:val="00B0497D"/>
    <w:rsid w:val="00B16C8B"/>
    <w:rsid w:val="00B409AF"/>
    <w:rsid w:val="00B50603"/>
    <w:rsid w:val="00B51AD7"/>
    <w:rsid w:val="00B66706"/>
    <w:rsid w:val="00B72189"/>
    <w:rsid w:val="00B82DCB"/>
    <w:rsid w:val="00BC0583"/>
    <w:rsid w:val="00BC3171"/>
    <w:rsid w:val="00BC4A58"/>
    <w:rsid w:val="00BC5E24"/>
    <w:rsid w:val="00BD098F"/>
    <w:rsid w:val="00BD13A5"/>
    <w:rsid w:val="00BD3310"/>
    <w:rsid w:val="00BD66E0"/>
    <w:rsid w:val="00BD72E8"/>
    <w:rsid w:val="00BE1901"/>
    <w:rsid w:val="00BE3DE4"/>
    <w:rsid w:val="00BE7DB8"/>
    <w:rsid w:val="00BE7EC1"/>
    <w:rsid w:val="00BF3928"/>
    <w:rsid w:val="00C01431"/>
    <w:rsid w:val="00C0161D"/>
    <w:rsid w:val="00C04B20"/>
    <w:rsid w:val="00C23257"/>
    <w:rsid w:val="00C246D9"/>
    <w:rsid w:val="00C31C1A"/>
    <w:rsid w:val="00C3642C"/>
    <w:rsid w:val="00C41E6E"/>
    <w:rsid w:val="00C42429"/>
    <w:rsid w:val="00C46F34"/>
    <w:rsid w:val="00C52468"/>
    <w:rsid w:val="00C53B8D"/>
    <w:rsid w:val="00C54681"/>
    <w:rsid w:val="00C7447B"/>
    <w:rsid w:val="00C77B73"/>
    <w:rsid w:val="00C915CA"/>
    <w:rsid w:val="00C93780"/>
    <w:rsid w:val="00C93AF9"/>
    <w:rsid w:val="00CB33E6"/>
    <w:rsid w:val="00CE2E51"/>
    <w:rsid w:val="00CE41FE"/>
    <w:rsid w:val="00CF4CC4"/>
    <w:rsid w:val="00CF5D14"/>
    <w:rsid w:val="00D03081"/>
    <w:rsid w:val="00D2199F"/>
    <w:rsid w:val="00D32EEF"/>
    <w:rsid w:val="00D332A4"/>
    <w:rsid w:val="00D44C22"/>
    <w:rsid w:val="00D46BAB"/>
    <w:rsid w:val="00D52EA7"/>
    <w:rsid w:val="00D62E95"/>
    <w:rsid w:val="00D651AA"/>
    <w:rsid w:val="00D701D8"/>
    <w:rsid w:val="00D80CF3"/>
    <w:rsid w:val="00D817D3"/>
    <w:rsid w:val="00D906B9"/>
    <w:rsid w:val="00D9308E"/>
    <w:rsid w:val="00DA112E"/>
    <w:rsid w:val="00DB3E61"/>
    <w:rsid w:val="00DC2D97"/>
    <w:rsid w:val="00DC6C53"/>
    <w:rsid w:val="00DC7064"/>
    <w:rsid w:val="00DD5A07"/>
    <w:rsid w:val="00E065BB"/>
    <w:rsid w:val="00E21AC3"/>
    <w:rsid w:val="00E24BB6"/>
    <w:rsid w:val="00E32ED6"/>
    <w:rsid w:val="00E35824"/>
    <w:rsid w:val="00E35ADE"/>
    <w:rsid w:val="00E46EA9"/>
    <w:rsid w:val="00E52214"/>
    <w:rsid w:val="00E60A93"/>
    <w:rsid w:val="00E71E30"/>
    <w:rsid w:val="00E80A15"/>
    <w:rsid w:val="00E85E2F"/>
    <w:rsid w:val="00E973A0"/>
    <w:rsid w:val="00EA749F"/>
    <w:rsid w:val="00EC2FA4"/>
    <w:rsid w:val="00EE0252"/>
    <w:rsid w:val="00EE2535"/>
    <w:rsid w:val="00EE3592"/>
    <w:rsid w:val="00EE5012"/>
    <w:rsid w:val="00EE6E3C"/>
    <w:rsid w:val="00EF315B"/>
    <w:rsid w:val="00F046FC"/>
    <w:rsid w:val="00F20CA7"/>
    <w:rsid w:val="00F3162C"/>
    <w:rsid w:val="00F352FE"/>
    <w:rsid w:val="00F62221"/>
    <w:rsid w:val="00F6235A"/>
    <w:rsid w:val="00F62D4E"/>
    <w:rsid w:val="00F9136A"/>
    <w:rsid w:val="00F925B9"/>
    <w:rsid w:val="00FA0E43"/>
    <w:rsid w:val="00FA44D6"/>
    <w:rsid w:val="00FB4B11"/>
    <w:rsid w:val="00FC2BFD"/>
    <w:rsid w:val="00FC7AFD"/>
    <w:rsid w:val="00FD15F8"/>
    <w:rsid w:val="00FE2624"/>
    <w:rsid w:val="00FE576D"/>
    <w:rsid w:val="00FF0443"/>
    <w:rsid w:val="00FF1463"/>
    <w:rsid w:val="00FF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807937"/>
  <w15:chartTrackingRefBased/>
  <w15:docId w15:val="{041A856A-0D4A-42F9-BC30-A70F3684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3E43D03C64486B8EDB86B384FA02C"/>
        <w:category>
          <w:name w:val="General"/>
          <w:gallery w:val="placeholder"/>
        </w:category>
        <w:types>
          <w:type w:val="bbPlcHdr"/>
        </w:types>
        <w:behaviors>
          <w:behavior w:val="content"/>
        </w:behaviors>
        <w:guid w:val="{D79C2018-1F7C-4E34-A560-D4235018E074}"/>
      </w:docPartPr>
      <w:docPartBody>
        <w:p w:rsidR="00E454FA" w:rsidRDefault="0026531D">
          <w:pPr>
            <w:pStyle w:val="6253E43D03C64486B8EDB86B384FA02C"/>
          </w:pPr>
          <w:r w:rsidRPr="00435446">
            <w:t>Minutes</w:t>
          </w:r>
        </w:p>
      </w:docPartBody>
    </w:docPart>
    <w:docPart>
      <w:docPartPr>
        <w:name w:val="A35ED410709F4FBDB9C18E5BBDB44C24"/>
        <w:category>
          <w:name w:val="General"/>
          <w:gallery w:val="placeholder"/>
        </w:category>
        <w:types>
          <w:type w:val="bbPlcHdr"/>
        </w:types>
        <w:behaviors>
          <w:behavior w:val="content"/>
        </w:behaviors>
        <w:guid w:val="{377A0826-4F8F-45CB-B3CC-9858BB42DDCB}"/>
      </w:docPartPr>
      <w:docPartBody>
        <w:p w:rsidR="00365E70" w:rsidRDefault="00BE6080" w:rsidP="00BE6080">
          <w:pPr>
            <w:pStyle w:val="A35ED410709F4FBDB9C18E5BBDB44C24"/>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97499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1D"/>
    <w:rsid w:val="0002489D"/>
    <w:rsid w:val="00083753"/>
    <w:rsid w:val="00130D40"/>
    <w:rsid w:val="00132E61"/>
    <w:rsid w:val="002614B3"/>
    <w:rsid w:val="0026531D"/>
    <w:rsid w:val="0027109E"/>
    <w:rsid w:val="002945E7"/>
    <w:rsid w:val="002E4F76"/>
    <w:rsid w:val="00365E70"/>
    <w:rsid w:val="003A5A14"/>
    <w:rsid w:val="003D61A2"/>
    <w:rsid w:val="004E726D"/>
    <w:rsid w:val="00590AC6"/>
    <w:rsid w:val="00616E9B"/>
    <w:rsid w:val="00624E06"/>
    <w:rsid w:val="007302D8"/>
    <w:rsid w:val="007717E3"/>
    <w:rsid w:val="007B3A12"/>
    <w:rsid w:val="007C469D"/>
    <w:rsid w:val="007C5974"/>
    <w:rsid w:val="008158B2"/>
    <w:rsid w:val="00882837"/>
    <w:rsid w:val="008D7290"/>
    <w:rsid w:val="008F21F0"/>
    <w:rsid w:val="0096546C"/>
    <w:rsid w:val="00966B5A"/>
    <w:rsid w:val="00983590"/>
    <w:rsid w:val="009B62BE"/>
    <w:rsid w:val="00A52D67"/>
    <w:rsid w:val="00AC0278"/>
    <w:rsid w:val="00AE2B3A"/>
    <w:rsid w:val="00B02053"/>
    <w:rsid w:val="00B044F3"/>
    <w:rsid w:val="00B44439"/>
    <w:rsid w:val="00BC029C"/>
    <w:rsid w:val="00BE6080"/>
    <w:rsid w:val="00C42D4F"/>
    <w:rsid w:val="00E25548"/>
    <w:rsid w:val="00E454FA"/>
    <w:rsid w:val="00E92778"/>
    <w:rsid w:val="00E96846"/>
    <w:rsid w:val="00F522DF"/>
    <w:rsid w:val="00FC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53E43D03C64486B8EDB86B384FA02C">
    <w:name w:val="6253E43D03C64486B8EDB86B384FA02C"/>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A35ED410709F4FBDB9C18E5BBDB44C24">
    <w:name w:val="A35ED410709F4FBDB9C18E5BBDB44C24"/>
    <w:rsid w:val="00BE6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C:\Users\Paul\AppData\Roaming\Microsoft\Templates\PTA meeting minutes.dotx</Template>
  <TotalTime>2</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Rauenzahn</dc:creator>
  <cp:lastModifiedBy>Gil Zirkel</cp:lastModifiedBy>
  <cp:revision>2</cp:revision>
  <dcterms:created xsi:type="dcterms:W3CDTF">2024-08-10T22:56:00Z</dcterms:created>
  <dcterms:modified xsi:type="dcterms:W3CDTF">2024-08-10T22:56:00Z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